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C7" w:rsidRPr="00FA6B37" w:rsidRDefault="00FA48E8" w:rsidP="009226C7">
      <w:pPr>
        <w:jc w:val="center"/>
        <w:rPr>
          <w:rFonts w:ascii="Showcard Gothic" w:hAnsi="Showcard Gothic"/>
          <w:sz w:val="44"/>
          <w:szCs w:val="44"/>
        </w:rPr>
      </w:pPr>
      <w:r w:rsidRPr="00FA6B37">
        <w:rPr>
          <w:rFonts w:ascii="Showcard Gothic" w:hAnsi="Showcard Gothic"/>
          <w:sz w:val="44"/>
          <w:szCs w:val="44"/>
        </w:rPr>
        <w:t xml:space="preserve">Introduction to </w:t>
      </w:r>
      <w:r w:rsidR="009226C7" w:rsidRPr="00FA6B37">
        <w:rPr>
          <w:rFonts w:ascii="Showcard Gothic" w:hAnsi="Showcard Gothic"/>
          <w:sz w:val="44"/>
          <w:szCs w:val="44"/>
        </w:rPr>
        <w:t>Genius Hour Video Guide</w:t>
      </w:r>
    </w:p>
    <w:p w:rsidR="00FA6B37" w:rsidRDefault="00FA6B37" w:rsidP="00FA6B37">
      <w:pPr>
        <w:spacing w:line="480" w:lineRule="auto"/>
        <w:rPr>
          <w:rFonts w:ascii="Showcard Gothic" w:hAnsi="Showcard Gothic"/>
        </w:rPr>
      </w:pPr>
    </w:p>
    <w:p w:rsidR="005F0FDF" w:rsidRPr="00FA6B37" w:rsidRDefault="00FA6B37" w:rsidP="00FA6B37">
      <w:pPr>
        <w:spacing w:line="480" w:lineRule="auto"/>
        <w:rPr>
          <w:rFonts w:ascii="Showcard Gothic" w:hAnsi="Showcard Gothic"/>
        </w:rPr>
      </w:pPr>
      <w:r>
        <w:rPr>
          <w:rFonts w:ascii="Showcard Gothic" w:hAnsi="Showcard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250825</wp:posOffset>
            </wp:positionV>
            <wp:extent cx="2343150" cy="3886200"/>
            <wp:effectExtent l="19050" t="0" r="0" b="0"/>
            <wp:wrapNone/>
            <wp:docPr id="1" name="Picture 1" descr="https://lh6.googleusercontent.com/tCndkGPU57PK4U0w1gmg7JIVdlOOXLFN6y8bhVWGXaS2Iqs9AEUxPz8n8gb8rVkZ3OM687_Zz8fzfONI60FS6kAi7A0mWXyKo83t4mISsKjRWpF9FjG1cwAX1htcx6xp_s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CndkGPU57PK4U0w1gmg7JIVdlOOXLFN6y8bhVWGXaS2Iqs9AEUxPz8n8gb8rVkZ3OM687_Zz8fzfONI60FS6kAi7A0mWXyKo83t4mISsKjRWpF9FjG1cwAX1htcx6xp_sa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FDF" w:rsidRPr="00FA6B37">
        <w:rPr>
          <w:rFonts w:ascii="Showcard Gothic" w:hAnsi="Showcard Gothic"/>
        </w:rPr>
        <w:t>Video: What is Genius Hour? (3:09)</w:t>
      </w:r>
    </w:p>
    <w:p w:rsidR="005F0FDF" w:rsidRPr="00FA6B37" w:rsidRDefault="00FA6B37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>
        <w:rPr>
          <w:rFonts w:ascii="Britannic Bold" w:hAnsi="Britannic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5pt;margin-top:25.75pt;width:162pt;height:79.5pt;z-index:251659264" filled="f" stroked="f">
            <v:textbox>
              <w:txbxContent>
                <w:p w:rsidR="00FA6B37" w:rsidRPr="00AA1208" w:rsidRDefault="00FA6B37" w:rsidP="00FA6B37">
                  <w:pPr>
                    <w:jc w:val="center"/>
                    <w:rPr>
                      <w:rFonts w:ascii="Showcard Gothic" w:hAnsi="Showcard Gothic"/>
                      <w:color w:val="262626" w:themeColor="text1" w:themeTint="D9"/>
                      <w:sz w:val="60"/>
                      <w:szCs w:val="60"/>
                    </w:rPr>
                  </w:pPr>
                  <w:r w:rsidRPr="00AA1208">
                    <w:rPr>
                      <w:rFonts w:ascii="Showcard Gothic" w:hAnsi="Showcard Gothic"/>
                      <w:color w:val="262626" w:themeColor="text1" w:themeTint="D9"/>
                      <w:sz w:val="60"/>
                      <w:szCs w:val="60"/>
                    </w:rPr>
                    <w:t>Genius Hour</w:t>
                  </w:r>
                </w:p>
              </w:txbxContent>
            </v:textbox>
          </v:shape>
        </w:pict>
      </w:r>
      <w:r w:rsidR="00AA1208">
        <w:rPr>
          <w:rFonts w:ascii="Britannic Bold" w:hAnsi="Britannic Bold"/>
        </w:rPr>
        <w:t xml:space="preserve">What is </w:t>
      </w:r>
      <w:r w:rsidR="00AA1208" w:rsidRPr="00AA1208">
        <w:rPr>
          <w:rFonts w:ascii="Showcard Gothic" w:hAnsi="Showcard Gothic"/>
        </w:rPr>
        <w:t>Genius H</w:t>
      </w:r>
      <w:r w:rsidR="005F0FDF" w:rsidRPr="00AA1208">
        <w:rPr>
          <w:rFonts w:ascii="Showcard Gothic" w:hAnsi="Showcard Gothic"/>
        </w:rPr>
        <w:t>our</w:t>
      </w:r>
      <w:r w:rsidR="005F0FDF" w:rsidRPr="00FA6B37">
        <w:rPr>
          <w:rFonts w:ascii="Britannic Bold" w:hAnsi="Britannic Bold"/>
        </w:rPr>
        <w:t>?</w:t>
      </w: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Where did </w:t>
      </w:r>
      <w:r w:rsidRPr="00AA1208">
        <w:rPr>
          <w:rFonts w:ascii="Showcard Gothic" w:hAnsi="Showcard Gothic"/>
        </w:rPr>
        <w:t>Genius Hour</w:t>
      </w:r>
      <w:r w:rsidRPr="00FA6B37">
        <w:rPr>
          <w:rFonts w:ascii="Britannic Bold" w:hAnsi="Britannic Bold"/>
        </w:rPr>
        <w:t xml:space="preserve"> originate?</w:t>
      </w: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What was the original goal of </w:t>
      </w:r>
      <w:r w:rsidRPr="00AA1208">
        <w:rPr>
          <w:rFonts w:ascii="Showcard Gothic" w:hAnsi="Showcard Gothic"/>
        </w:rPr>
        <w:t>Genius Hour</w:t>
      </w:r>
      <w:r w:rsidRPr="00FA6B37">
        <w:rPr>
          <w:rFonts w:ascii="Britannic Bold" w:hAnsi="Britannic Bold"/>
        </w:rPr>
        <w:t>?</w:t>
      </w: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How does </w:t>
      </w:r>
      <w:r w:rsidRPr="00AA1208">
        <w:rPr>
          <w:rFonts w:ascii="Showcard Gothic" w:hAnsi="Showcard Gothic"/>
        </w:rPr>
        <w:t>Genius Hour</w:t>
      </w:r>
      <w:r w:rsidRPr="00FA6B37">
        <w:rPr>
          <w:rFonts w:ascii="Britannic Bold" w:hAnsi="Britannic Bold"/>
        </w:rPr>
        <w:t xml:space="preserve"> work in the classroom?</w:t>
      </w: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What is the benefit of </w:t>
      </w:r>
      <w:r w:rsidRPr="00AA1208">
        <w:rPr>
          <w:rFonts w:ascii="Showcard Gothic" w:hAnsi="Showcard Gothic"/>
        </w:rPr>
        <w:t>Genius Hour</w:t>
      </w:r>
      <w:r w:rsidRPr="00FA6B37">
        <w:rPr>
          <w:rFonts w:ascii="Britannic Bold" w:hAnsi="Britannic Bold"/>
        </w:rPr>
        <w:t xml:space="preserve"> for students?</w:t>
      </w: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What are the 3 rules for </w:t>
      </w:r>
      <w:r w:rsidRPr="00AA1208">
        <w:rPr>
          <w:rFonts w:ascii="Showcard Gothic" w:hAnsi="Showcard Gothic"/>
        </w:rPr>
        <w:t>Genius Hour</w:t>
      </w:r>
      <w:r w:rsidRPr="00FA6B37">
        <w:rPr>
          <w:rFonts w:ascii="Britannic Bold" w:hAnsi="Britannic Bold"/>
        </w:rPr>
        <w:t>?</w:t>
      </w:r>
    </w:p>
    <w:p w:rsidR="005F0FDF" w:rsidRPr="00FA6B37" w:rsidRDefault="00080DAB" w:rsidP="00FA6B37">
      <w:pPr>
        <w:pStyle w:val="ListParagraph"/>
        <w:spacing w:line="720" w:lineRule="auto"/>
        <w:ind w:firstLine="720"/>
        <w:rPr>
          <w:rFonts w:ascii="Britannic Bold" w:hAnsi="Britannic Bold"/>
        </w:rPr>
      </w:pPr>
      <w:r>
        <w:rPr>
          <w:rFonts w:ascii="Britannic Bold" w:hAnsi="Britannic Bold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487045</wp:posOffset>
            </wp:positionV>
            <wp:extent cx="1533525" cy="3067050"/>
            <wp:effectExtent l="0" t="0" r="0" b="0"/>
            <wp:wrapNone/>
            <wp:docPr id="7" name="irc_mi" descr="http://pixabay.com/static/uploads/photo/2013/07/12/16/50/stickman-15135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xabay.com/static/uploads/photo/2013/07/12/16/50/stickman-151357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FDF" w:rsidRPr="00FA6B37">
        <w:rPr>
          <w:rFonts w:ascii="Britannic Bold" w:hAnsi="Britannic Bold"/>
        </w:rPr>
        <w:t>1.</w:t>
      </w:r>
    </w:p>
    <w:p w:rsidR="005F0FDF" w:rsidRPr="00FA6B37" w:rsidRDefault="005F0FDF" w:rsidP="00FA6B37">
      <w:pPr>
        <w:spacing w:line="720" w:lineRule="auto"/>
        <w:ind w:left="720" w:firstLine="720"/>
        <w:rPr>
          <w:rFonts w:ascii="Britannic Bold" w:hAnsi="Britannic Bold"/>
          <w:sz w:val="20"/>
          <w:szCs w:val="20"/>
        </w:rPr>
      </w:pPr>
      <w:r w:rsidRPr="00FA6B37">
        <w:rPr>
          <w:rFonts w:ascii="Britannic Bold" w:hAnsi="Britannic Bold"/>
        </w:rPr>
        <w:t>2.</w:t>
      </w:r>
      <w:r w:rsidR="009226C7" w:rsidRPr="00FA6B37">
        <w:rPr>
          <w:rFonts w:ascii="Britannic Bold" w:hAnsi="Britannic Bold"/>
        </w:rPr>
        <w:t xml:space="preserve"> </w:t>
      </w:r>
    </w:p>
    <w:p w:rsidR="005F0FDF" w:rsidRPr="00FA6B37" w:rsidRDefault="005F0FDF" w:rsidP="00FA6B37">
      <w:pPr>
        <w:pStyle w:val="ListParagraph"/>
        <w:spacing w:line="720" w:lineRule="auto"/>
        <w:ind w:firstLine="720"/>
        <w:rPr>
          <w:rFonts w:ascii="Britannic Bold" w:hAnsi="Britannic Bold"/>
        </w:rPr>
      </w:pPr>
      <w:r w:rsidRPr="00FA6B37">
        <w:rPr>
          <w:rFonts w:ascii="Britannic Bold" w:hAnsi="Britannic Bold"/>
        </w:rPr>
        <w:t>3.</w:t>
      </w: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What are some of the sample </w:t>
      </w:r>
      <w:r w:rsidRPr="00AA1208">
        <w:rPr>
          <w:rFonts w:ascii="Showcard Gothic" w:hAnsi="Showcard Gothic"/>
        </w:rPr>
        <w:t>Genius Hour</w:t>
      </w:r>
      <w:r w:rsidRPr="00FA6B37">
        <w:rPr>
          <w:rFonts w:ascii="Britannic Bold" w:hAnsi="Britannic Bold"/>
        </w:rPr>
        <w:t xml:space="preserve"> </w:t>
      </w:r>
      <w:r w:rsidR="00080DAB">
        <w:rPr>
          <w:rFonts w:ascii="Britannic Bold" w:hAnsi="Britannic Bold"/>
        </w:rPr>
        <w:t xml:space="preserve">end </w:t>
      </w:r>
      <w:r w:rsidRPr="00FA6B37">
        <w:rPr>
          <w:rFonts w:ascii="Britannic Bold" w:hAnsi="Britannic Bold"/>
        </w:rPr>
        <w:t>product?</w:t>
      </w:r>
      <w:r w:rsidR="0054552D" w:rsidRPr="0054552D">
        <w:rPr>
          <w:noProof/>
        </w:rPr>
        <w:t xml:space="preserve"> </w:t>
      </w:r>
    </w:p>
    <w:p w:rsidR="00FA6B37" w:rsidRDefault="005F0FDF" w:rsidP="00080DAB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Where can you find more information about </w:t>
      </w:r>
      <w:r w:rsidRPr="00080DAB">
        <w:rPr>
          <w:rFonts w:ascii="Showcard Gothic" w:hAnsi="Showcard Gothic"/>
        </w:rPr>
        <w:t>Genius Hour</w:t>
      </w:r>
      <w:r w:rsidRPr="00FA6B37">
        <w:rPr>
          <w:rFonts w:ascii="Britannic Bold" w:hAnsi="Britannic Bold"/>
        </w:rPr>
        <w:t>?</w:t>
      </w:r>
    </w:p>
    <w:p w:rsidR="00080DAB" w:rsidRDefault="00080DAB" w:rsidP="00080DAB">
      <w:pPr>
        <w:rPr>
          <w:rFonts w:ascii="Britannic Bold" w:hAnsi="Britannic Bold"/>
        </w:rPr>
      </w:pPr>
    </w:p>
    <w:p w:rsidR="00080DAB" w:rsidRDefault="00080DAB" w:rsidP="00080DAB">
      <w:pPr>
        <w:rPr>
          <w:rFonts w:ascii="Britannic Bold" w:hAnsi="Britannic Bold"/>
        </w:rPr>
      </w:pPr>
    </w:p>
    <w:p w:rsidR="00080DAB" w:rsidRPr="00080DAB" w:rsidRDefault="00080DAB" w:rsidP="00080DAB">
      <w:pPr>
        <w:rPr>
          <w:rFonts w:ascii="Britannic Bold" w:hAnsi="Britannic Bold"/>
        </w:rPr>
      </w:pPr>
    </w:p>
    <w:p w:rsidR="005F0FDF" w:rsidRDefault="005F0FDF" w:rsidP="00080DAB">
      <w:pPr>
        <w:rPr>
          <w:rFonts w:ascii="Showcard Gothic" w:hAnsi="Showcard Gothic"/>
        </w:rPr>
      </w:pPr>
      <w:r w:rsidRPr="00FA6B37">
        <w:rPr>
          <w:rFonts w:ascii="Showcard Gothic" w:hAnsi="Showcard Gothic"/>
        </w:rPr>
        <w:t xml:space="preserve">Video: Genius Hour </w:t>
      </w:r>
      <w:proofErr w:type="gramStart"/>
      <w:r w:rsidRPr="00FA6B37">
        <w:rPr>
          <w:rFonts w:ascii="Showcard Gothic" w:hAnsi="Showcard Gothic"/>
        </w:rPr>
        <w:t>Intro(</w:t>
      </w:r>
      <w:proofErr w:type="gramEnd"/>
      <w:r w:rsidRPr="00FA6B37">
        <w:rPr>
          <w:rFonts w:ascii="Showcard Gothic" w:hAnsi="Showcard Gothic"/>
        </w:rPr>
        <w:t>1:49)</w:t>
      </w:r>
    </w:p>
    <w:p w:rsidR="00080DAB" w:rsidRPr="00FA6B37" w:rsidRDefault="00080DAB" w:rsidP="00080DAB">
      <w:pPr>
        <w:rPr>
          <w:rFonts w:ascii="Showcard Gothic" w:hAnsi="Showcard Gothic"/>
        </w:rPr>
      </w:pPr>
    </w:p>
    <w:p w:rsidR="005F0FDF" w:rsidRPr="00FA6B37" w:rsidRDefault="00080DAB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>
        <w:rPr>
          <w:rFonts w:ascii="Britannic Bold" w:hAnsi="Britannic Bold"/>
        </w:rPr>
        <w:t>What does</w:t>
      </w:r>
      <w:r w:rsidR="005F0FDF" w:rsidRPr="00FA6B37">
        <w:rPr>
          <w:rFonts w:ascii="Britannic Bold" w:hAnsi="Britannic Bold"/>
        </w:rPr>
        <w:t xml:space="preserve"> </w:t>
      </w:r>
      <w:r w:rsidR="005F0FDF" w:rsidRPr="00080DAB">
        <w:rPr>
          <w:rFonts w:ascii="Showcard Gothic" w:hAnsi="Showcard Gothic"/>
        </w:rPr>
        <w:t>Genius Hour</w:t>
      </w:r>
      <w:r w:rsidR="005F0FDF" w:rsidRPr="00FA6B37">
        <w:rPr>
          <w:rFonts w:ascii="Britannic Bold" w:hAnsi="Britannic Bold"/>
        </w:rPr>
        <w:t xml:space="preserve"> allow you to do as a student?</w:t>
      </w: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>How does this change your idea about what it means to learn?</w:t>
      </w: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How can </w:t>
      </w:r>
      <w:r w:rsidRPr="00080DAB">
        <w:rPr>
          <w:rFonts w:ascii="Showcard Gothic" w:hAnsi="Showcard Gothic"/>
        </w:rPr>
        <w:t>Genius Hour</w:t>
      </w:r>
      <w:r w:rsidRPr="00FA6B37">
        <w:rPr>
          <w:rFonts w:ascii="Britannic Bold" w:hAnsi="Britannic Bold"/>
        </w:rPr>
        <w:t xml:space="preserve"> change your </w:t>
      </w:r>
      <w:r w:rsidR="00080DAB">
        <w:rPr>
          <w:rFonts w:ascii="Britannic Bold" w:hAnsi="Britannic Bold"/>
        </w:rPr>
        <w:t>outlook on</w:t>
      </w:r>
      <w:r w:rsidRPr="00FA6B37">
        <w:rPr>
          <w:rFonts w:ascii="Britannic Bold" w:hAnsi="Britannic Bold"/>
        </w:rPr>
        <w:t xml:space="preserve"> school?</w:t>
      </w:r>
    </w:p>
    <w:p w:rsidR="005F0FDF" w:rsidRPr="00FA6B37" w:rsidRDefault="005F0FDF" w:rsidP="00FA6B37">
      <w:pPr>
        <w:spacing w:line="480" w:lineRule="auto"/>
        <w:rPr>
          <w:rFonts w:ascii="Showcard Gothic" w:hAnsi="Showcard Gothic"/>
        </w:rPr>
      </w:pPr>
      <w:r w:rsidRPr="00FA6B37">
        <w:rPr>
          <w:rFonts w:ascii="Showcard Gothic" w:hAnsi="Showcard Gothic"/>
        </w:rPr>
        <w:lastRenderedPageBreak/>
        <w:t xml:space="preserve">Video: Don’t’ Call It a Classroom: Kevin </w:t>
      </w:r>
      <w:proofErr w:type="spellStart"/>
      <w:r w:rsidRPr="00FA6B37">
        <w:rPr>
          <w:rFonts w:ascii="Showcard Gothic" w:hAnsi="Showcard Gothic"/>
        </w:rPr>
        <w:t>Brookhouser</w:t>
      </w:r>
      <w:proofErr w:type="spellEnd"/>
      <w:r w:rsidRPr="00FA6B37">
        <w:rPr>
          <w:rFonts w:ascii="Showcard Gothic" w:hAnsi="Showcard Gothic"/>
        </w:rPr>
        <w:t xml:space="preserve"> at </w:t>
      </w:r>
      <w:proofErr w:type="spellStart"/>
      <w:r w:rsidRPr="00FA6B37">
        <w:rPr>
          <w:rFonts w:ascii="Showcard Gothic" w:hAnsi="Showcard Gothic"/>
        </w:rPr>
        <w:t>TEDx</w:t>
      </w:r>
      <w:proofErr w:type="spellEnd"/>
      <w:r w:rsidRPr="00FA6B37">
        <w:rPr>
          <w:rFonts w:ascii="Showcard Gothic" w:hAnsi="Showcard Gothic"/>
        </w:rPr>
        <w:t xml:space="preserve"> (16:05)</w:t>
      </w:r>
    </w:p>
    <w:p w:rsidR="005F0FDF" w:rsidRDefault="005F0FDF" w:rsidP="00FA6B37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What </w:t>
      </w:r>
      <w:r w:rsidR="00080DAB" w:rsidRPr="00FA6B37">
        <w:rPr>
          <w:rFonts w:ascii="Britannic Bold" w:hAnsi="Britannic Bold"/>
        </w:rPr>
        <w:t>do</w:t>
      </w:r>
      <w:r w:rsidRPr="00FA6B37">
        <w:rPr>
          <w:rFonts w:ascii="Britannic Bold" w:hAnsi="Britannic Bold"/>
        </w:rPr>
        <w:t xml:space="preserve"> the CEOs determine as the single most important quality for future employees to possess?</w:t>
      </w:r>
    </w:p>
    <w:p w:rsidR="00FA6B37" w:rsidRDefault="00FA6B37" w:rsidP="00FA6B37">
      <w:pPr>
        <w:pStyle w:val="ListParagraph"/>
        <w:ind w:left="630"/>
        <w:rPr>
          <w:rFonts w:ascii="Britannic Bold" w:hAnsi="Britannic Bold"/>
        </w:rPr>
      </w:pPr>
    </w:p>
    <w:p w:rsidR="00FA6B37" w:rsidRPr="00FA6B37" w:rsidRDefault="00FA6B37" w:rsidP="00FA6B37">
      <w:pPr>
        <w:pStyle w:val="ListParagraph"/>
        <w:ind w:left="630"/>
        <w:rPr>
          <w:rFonts w:ascii="Britannic Bold" w:hAnsi="Britannic Bold"/>
        </w:rPr>
      </w:pPr>
    </w:p>
    <w:p w:rsidR="005F0FDF" w:rsidRDefault="005F0FDF" w:rsidP="00080DAB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FA6B37">
        <w:rPr>
          <w:rFonts w:ascii="Britannic Bold" w:hAnsi="Britannic Bold"/>
        </w:rPr>
        <w:t>How does the current school syst</w:t>
      </w:r>
      <w:r w:rsidR="00080DAB">
        <w:rPr>
          <w:rFonts w:ascii="Britannic Bold" w:hAnsi="Britannic Bold"/>
        </w:rPr>
        <w:t>em framework not match with the desired</w:t>
      </w:r>
      <w:r w:rsidRPr="00FA6B37">
        <w:rPr>
          <w:rFonts w:ascii="Britannic Bold" w:hAnsi="Britannic Bold"/>
        </w:rPr>
        <w:t xml:space="preserve"> quality</w:t>
      </w:r>
      <w:r w:rsidR="00080DAB">
        <w:rPr>
          <w:rFonts w:ascii="Britannic Bold" w:hAnsi="Britannic Bold"/>
        </w:rPr>
        <w:t xml:space="preserve"> for future employees</w:t>
      </w:r>
      <w:r w:rsidRPr="00FA6B37">
        <w:rPr>
          <w:rFonts w:ascii="Britannic Bold" w:hAnsi="Britannic Bold"/>
        </w:rPr>
        <w:t>?</w:t>
      </w:r>
    </w:p>
    <w:p w:rsidR="00080DAB" w:rsidRDefault="00080DAB" w:rsidP="00080DAB">
      <w:pPr>
        <w:pStyle w:val="ListParagraph"/>
        <w:ind w:left="630"/>
        <w:rPr>
          <w:rFonts w:ascii="Britannic Bold" w:hAnsi="Britannic Bold"/>
        </w:rPr>
      </w:pPr>
    </w:p>
    <w:p w:rsidR="00080DAB" w:rsidRPr="00FA6B37" w:rsidRDefault="00080DAB" w:rsidP="00080DAB">
      <w:pPr>
        <w:pStyle w:val="ListParagraph"/>
        <w:ind w:left="630"/>
        <w:rPr>
          <w:rFonts w:ascii="Britannic Bold" w:hAnsi="Britannic Bold"/>
        </w:rPr>
      </w:pPr>
    </w:p>
    <w:p w:rsidR="00FA6B37" w:rsidRDefault="005F0FDF" w:rsidP="00080DAB">
      <w:pPr>
        <w:pStyle w:val="ListParagraph"/>
        <w:numPr>
          <w:ilvl w:val="0"/>
          <w:numId w:val="1"/>
        </w:numPr>
        <w:spacing w:line="276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>What inspires innovation and creativity?</w:t>
      </w:r>
    </w:p>
    <w:p w:rsidR="00080DAB" w:rsidRPr="00080DAB" w:rsidRDefault="00080DAB" w:rsidP="00080DAB">
      <w:pPr>
        <w:pStyle w:val="ListParagraph"/>
        <w:spacing w:line="276" w:lineRule="auto"/>
        <w:ind w:left="630"/>
        <w:rPr>
          <w:rFonts w:ascii="Britannic Bold" w:hAnsi="Britannic Bold"/>
        </w:rPr>
      </w:pPr>
    </w:p>
    <w:p w:rsidR="009226C7" w:rsidRPr="00FA6B37" w:rsidRDefault="005F0FDF" w:rsidP="00FA6B37">
      <w:pPr>
        <w:pStyle w:val="ListParagraph"/>
        <w:numPr>
          <w:ilvl w:val="0"/>
          <w:numId w:val="6"/>
        </w:numPr>
        <w:spacing w:line="48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>Autonomy:</w:t>
      </w:r>
    </w:p>
    <w:p w:rsidR="009226C7" w:rsidRPr="00FA6B37" w:rsidRDefault="005F0FDF" w:rsidP="00FA6B37">
      <w:pPr>
        <w:pStyle w:val="ListParagraph"/>
        <w:numPr>
          <w:ilvl w:val="0"/>
          <w:numId w:val="6"/>
        </w:numPr>
        <w:spacing w:line="48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>Mastery:</w:t>
      </w:r>
    </w:p>
    <w:p w:rsidR="005F0FDF" w:rsidRDefault="005F0FDF" w:rsidP="00FA6B37">
      <w:pPr>
        <w:pStyle w:val="ListParagraph"/>
        <w:numPr>
          <w:ilvl w:val="0"/>
          <w:numId w:val="6"/>
        </w:numPr>
        <w:spacing w:line="48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>Purpose:</w:t>
      </w:r>
    </w:p>
    <w:p w:rsidR="00FA6B37" w:rsidRPr="00FA6B37" w:rsidRDefault="00FA6B37" w:rsidP="00FA6B37">
      <w:pPr>
        <w:pStyle w:val="ListParagraph"/>
        <w:spacing w:line="276" w:lineRule="auto"/>
        <w:ind w:left="1800"/>
        <w:rPr>
          <w:rFonts w:ascii="Britannic Bold" w:hAnsi="Britannic Bold"/>
        </w:rPr>
      </w:pP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>How does Google inspire innovation and creativity in the work place?</w:t>
      </w: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What are some of the things/programs that have come out of Google’s 20% time? </w:t>
      </w:r>
    </w:p>
    <w:p w:rsidR="005F0FDF" w:rsidRPr="00FA6B37" w:rsidRDefault="00080DAB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>
        <w:rPr>
          <w:rFonts w:ascii="Britannic Bold" w:hAnsi="Britannic Bold"/>
        </w:rPr>
        <w:t>Why</w:t>
      </w:r>
      <w:r w:rsidR="005F0FDF" w:rsidRPr="00FA6B37">
        <w:rPr>
          <w:rFonts w:ascii="Britannic Bold" w:hAnsi="Britannic Bold"/>
        </w:rPr>
        <w:t xml:space="preserve"> is </w:t>
      </w:r>
      <w:r>
        <w:rPr>
          <w:rFonts w:ascii="Britannic Bold" w:hAnsi="Britannic Bold"/>
        </w:rPr>
        <w:t xml:space="preserve">it </w:t>
      </w:r>
      <w:r w:rsidR="005F0FDF" w:rsidRPr="00FA6B37">
        <w:rPr>
          <w:rFonts w:ascii="Britannic Bold" w:hAnsi="Britannic Bold"/>
        </w:rPr>
        <w:t xml:space="preserve">helpful to coming up with “bad ideas”? </w:t>
      </w: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>What were some of the sample “good ideas”?</w:t>
      </w:r>
    </w:p>
    <w:p w:rsidR="005F0FDF" w:rsidRPr="00FA6B37" w:rsidRDefault="005F0FDF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>How do “bad ideas” turn into “good ideas”?</w:t>
      </w:r>
    </w:p>
    <w:p w:rsidR="005F0FDF" w:rsidRDefault="00080DAB" w:rsidP="00FA6B37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</w:rPr>
        <w:t>When</w:t>
      </w:r>
      <w:r w:rsidR="005F0FDF" w:rsidRPr="00FA6B37">
        <w:rPr>
          <w:rFonts w:ascii="Britannic Bold" w:hAnsi="Britannic Bold"/>
        </w:rPr>
        <w:t xml:space="preserve"> is there a time and place for perfection? Why is failure a</w:t>
      </w:r>
      <w:r>
        <w:rPr>
          <w:rFonts w:ascii="Britannic Bold" w:hAnsi="Britannic Bold"/>
        </w:rPr>
        <w:t xml:space="preserve">n option? Why is failure to </w:t>
      </w:r>
      <w:r w:rsidR="005F0FDF" w:rsidRPr="00FA6B37">
        <w:rPr>
          <w:rFonts w:ascii="Britannic Bold" w:hAnsi="Britannic Bold"/>
        </w:rPr>
        <w:t>deliver - NOT an option?</w:t>
      </w:r>
    </w:p>
    <w:p w:rsidR="00FA6B37" w:rsidRDefault="00FA6B37" w:rsidP="00FA6B37">
      <w:pPr>
        <w:pStyle w:val="ListParagraph"/>
        <w:ind w:left="630"/>
        <w:rPr>
          <w:rFonts w:ascii="Britannic Bold" w:hAnsi="Britannic Bold"/>
        </w:rPr>
      </w:pPr>
    </w:p>
    <w:p w:rsidR="00FA6B37" w:rsidRPr="00FA6B37" w:rsidRDefault="00FA6B37" w:rsidP="00FA6B37">
      <w:pPr>
        <w:pStyle w:val="ListParagraph"/>
        <w:ind w:left="630"/>
        <w:rPr>
          <w:rFonts w:ascii="Britannic Bold" w:hAnsi="Britannic Bold"/>
        </w:rPr>
      </w:pPr>
    </w:p>
    <w:p w:rsidR="00FA48E8" w:rsidRPr="00FA6B37" w:rsidRDefault="00FA48E8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Why do students sometimes struggle with </w:t>
      </w:r>
      <w:r w:rsidRPr="00080DAB">
        <w:rPr>
          <w:rFonts w:ascii="Showcard Gothic" w:hAnsi="Showcard Gothic"/>
        </w:rPr>
        <w:t>Genius Hour</w:t>
      </w:r>
      <w:r w:rsidRPr="00FA6B37">
        <w:rPr>
          <w:rFonts w:ascii="Britannic Bold" w:hAnsi="Britannic Bold"/>
        </w:rPr>
        <w:t>?</w:t>
      </w:r>
    </w:p>
    <w:p w:rsidR="009226C7" w:rsidRPr="00FA6B37" w:rsidRDefault="00080DAB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How do students present their end product of </w:t>
      </w:r>
      <w:r w:rsidRPr="00080DAB">
        <w:rPr>
          <w:rFonts w:ascii="Showcard Gothic" w:hAnsi="Showcard Gothic"/>
        </w:rPr>
        <w:t>Genius Hour</w:t>
      </w:r>
      <w:r w:rsidR="009226C7" w:rsidRPr="00FA6B37">
        <w:rPr>
          <w:rFonts w:ascii="Britannic Bold" w:hAnsi="Britannic Bold"/>
        </w:rPr>
        <w:t>?</w:t>
      </w:r>
    </w:p>
    <w:p w:rsidR="009226C7" w:rsidRPr="00FA6B37" w:rsidRDefault="009226C7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>What did you find interesting about the sample videos of students?</w:t>
      </w:r>
    </w:p>
    <w:p w:rsidR="009226C7" w:rsidRPr="00FA6B37" w:rsidRDefault="009226C7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What is the worry about the future for </w:t>
      </w:r>
      <w:r w:rsidR="00080DAB">
        <w:rPr>
          <w:rFonts w:ascii="Britannic Bold" w:hAnsi="Britannic Bold"/>
        </w:rPr>
        <w:t>current</w:t>
      </w:r>
      <w:r w:rsidRPr="00FA6B37">
        <w:rPr>
          <w:rFonts w:ascii="Britannic Bold" w:hAnsi="Britannic Bold"/>
        </w:rPr>
        <w:t xml:space="preserve"> students?</w:t>
      </w:r>
    </w:p>
    <w:p w:rsidR="00FA48E8" w:rsidRPr="00FA6B37" w:rsidRDefault="009226C7" w:rsidP="00FA6B37">
      <w:pPr>
        <w:pStyle w:val="ListParagraph"/>
        <w:numPr>
          <w:ilvl w:val="0"/>
          <w:numId w:val="1"/>
        </w:numPr>
        <w:spacing w:line="720" w:lineRule="auto"/>
        <w:rPr>
          <w:rFonts w:ascii="Britannic Bold" w:hAnsi="Britannic Bold"/>
        </w:rPr>
      </w:pPr>
      <w:r w:rsidRPr="00FA6B37">
        <w:rPr>
          <w:rFonts w:ascii="Britannic Bold" w:hAnsi="Britannic Bold"/>
        </w:rPr>
        <w:t xml:space="preserve">What are you looking forward to with stating the </w:t>
      </w:r>
      <w:r w:rsidRPr="00080DAB">
        <w:rPr>
          <w:rFonts w:ascii="Showcard Gothic" w:hAnsi="Showcard Gothic"/>
        </w:rPr>
        <w:t>Genius Hour</w:t>
      </w:r>
      <w:r w:rsidRPr="00FA6B37">
        <w:rPr>
          <w:rFonts w:ascii="Britannic Bold" w:hAnsi="Britannic Bold"/>
        </w:rPr>
        <w:t xml:space="preserve"> in our class?</w:t>
      </w:r>
    </w:p>
    <w:sectPr w:rsidR="00FA48E8" w:rsidRPr="00FA6B37" w:rsidSect="00FA48E8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6C0"/>
    <w:multiLevelType w:val="hybridMultilevel"/>
    <w:tmpl w:val="34502F50"/>
    <w:lvl w:ilvl="0" w:tplc="52CA62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315243B"/>
    <w:multiLevelType w:val="hybridMultilevel"/>
    <w:tmpl w:val="FB0C7D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51C5323"/>
    <w:multiLevelType w:val="hybridMultilevel"/>
    <w:tmpl w:val="34502F50"/>
    <w:lvl w:ilvl="0" w:tplc="52CA62FA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4E514E"/>
    <w:multiLevelType w:val="hybridMultilevel"/>
    <w:tmpl w:val="52E8FF0E"/>
    <w:lvl w:ilvl="0" w:tplc="624ED1E8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25B4D69"/>
    <w:multiLevelType w:val="hybridMultilevel"/>
    <w:tmpl w:val="F966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87C5F"/>
    <w:multiLevelType w:val="hybridMultilevel"/>
    <w:tmpl w:val="4DC8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0FDF"/>
    <w:rsid w:val="00080DAB"/>
    <w:rsid w:val="0054552D"/>
    <w:rsid w:val="005F0FDF"/>
    <w:rsid w:val="009226C7"/>
    <w:rsid w:val="00AA1208"/>
    <w:rsid w:val="00C177AE"/>
    <w:rsid w:val="00F06AB2"/>
    <w:rsid w:val="00FA48E8"/>
    <w:rsid w:val="00FA6B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4</cp:revision>
  <dcterms:created xsi:type="dcterms:W3CDTF">2014-10-01T20:48:00Z</dcterms:created>
  <dcterms:modified xsi:type="dcterms:W3CDTF">2014-10-02T00:45:00Z</dcterms:modified>
</cp:coreProperties>
</file>